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A6" w:rsidRPr="00E375D1" w:rsidRDefault="004C04D8" w:rsidP="00F34AC3">
      <w:pPr>
        <w:shd w:val="clear" w:color="auto" w:fill="FFFFFF"/>
        <w:spacing w:before="115"/>
        <w:ind w:right="-5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5D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011AA6" w:rsidRPr="00E37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D26" w:rsidRPr="00E375D1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4C04D8" w:rsidRPr="00E375D1" w:rsidRDefault="004C04D8" w:rsidP="00F34AC3">
      <w:pPr>
        <w:shd w:val="clear" w:color="auto" w:fill="FFFFFF"/>
        <w:spacing w:before="115"/>
        <w:ind w:right="-5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5D1">
        <w:rPr>
          <w:rFonts w:ascii="Times New Roman" w:hAnsi="Times New Roman" w:cs="Times New Roman"/>
          <w:b/>
          <w:bCs/>
          <w:sz w:val="24"/>
          <w:szCs w:val="24"/>
        </w:rPr>
        <w:t>О ПРОВЕДЕНИИ ТЕХНИЧЕСКОГО ОСМОТРА</w:t>
      </w:r>
    </w:p>
    <w:p w:rsidR="00E375D1" w:rsidRPr="00E375D1" w:rsidRDefault="00E375D1" w:rsidP="00F34AC3">
      <w:pPr>
        <w:shd w:val="clear" w:color="auto" w:fill="FFFFFF"/>
        <w:spacing w:before="115"/>
        <w:ind w:right="-5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4D8" w:rsidRPr="00E375D1" w:rsidRDefault="009B358A" w:rsidP="00F34AC3">
      <w:pPr>
        <w:shd w:val="clear" w:color="auto" w:fill="FFFFFF"/>
        <w:tabs>
          <w:tab w:val="left" w:pos="7402"/>
          <w:tab w:val="left" w:leader="underscore" w:pos="7733"/>
          <w:tab w:val="left" w:leader="underscore" w:pos="8933"/>
          <w:tab w:val="left" w:leader="underscore" w:pos="96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</w:t>
      </w:r>
      <w:r w:rsidR="00E375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6B11" w:rsidRPr="00E375D1">
        <w:rPr>
          <w:rFonts w:ascii="Times New Roman" w:hAnsi="Times New Roman" w:cs="Times New Roman"/>
          <w:sz w:val="24"/>
          <w:szCs w:val="24"/>
        </w:rPr>
        <w:t xml:space="preserve">    </w:t>
      </w:r>
      <w:r w:rsidR="00021798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>"</w:t>
      </w:r>
      <w:r w:rsidRPr="00E375D1">
        <w:rPr>
          <w:rFonts w:ascii="Times New Roman" w:hAnsi="Times New Roman" w:cs="Times New Roman"/>
          <w:sz w:val="24"/>
          <w:szCs w:val="24"/>
        </w:rPr>
        <w:t>_____</w:t>
      </w:r>
      <w:r w:rsidR="004C04D8" w:rsidRPr="00E375D1">
        <w:rPr>
          <w:rFonts w:ascii="Times New Roman" w:hAnsi="Times New Roman" w:cs="Times New Roman"/>
          <w:sz w:val="24"/>
          <w:szCs w:val="24"/>
        </w:rPr>
        <w:t>"</w:t>
      </w:r>
      <w:r w:rsidRPr="00E375D1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D17646" w:rsidRPr="00E375D1">
        <w:rPr>
          <w:rFonts w:ascii="Times New Roman" w:hAnsi="Times New Roman" w:cs="Times New Roman"/>
          <w:sz w:val="24"/>
          <w:szCs w:val="24"/>
        </w:rPr>
        <w:t>20</w:t>
      </w:r>
      <w:r w:rsidR="002F7854" w:rsidRPr="00E375D1">
        <w:rPr>
          <w:rFonts w:ascii="Times New Roman" w:hAnsi="Times New Roman" w:cs="Times New Roman"/>
          <w:sz w:val="24"/>
          <w:szCs w:val="24"/>
        </w:rPr>
        <w:t>___</w:t>
      </w:r>
      <w:r w:rsidR="00D17646" w:rsidRPr="00E375D1">
        <w:rPr>
          <w:rFonts w:ascii="Times New Roman" w:hAnsi="Times New Roman" w:cs="Times New Roman"/>
          <w:sz w:val="24"/>
          <w:szCs w:val="24"/>
        </w:rPr>
        <w:t xml:space="preserve"> г</w:t>
      </w:r>
      <w:r w:rsidRPr="00E375D1">
        <w:rPr>
          <w:rFonts w:ascii="Times New Roman" w:hAnsi="Times New Roman" w:cs="Times New Roman"/>
          <w:sz w:val="24"/>
          <w:szCs w:val="24"/>
        </w:rPr>
        <w:t>.</w:t>
      </w:r>
    </w:p>
    <w:p w:rsidR="00E375D1" w:rsidRPr="00E375D1" w:rsidRDefault="00E375D1" w:rsidP="00F34AC3">
      <w:pPr>
        <w:shd w:val="clear" w:color="auto" w:fill="FFFFFF"/>
        <w:tabs>
          <w:tab w:val="left" w:pos="7402"/>
          <w:tab w:val="left" w:leader="underscore" w:pos="7733"/>
          <w:tab w:val="left" w:leader="underscore" w:pos="8933"/>
          <w:tab w:val="left" w:leader="underscore" w:pos="96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73A" w:rsidRPr="00E375D1" w:rsidRDefault="009B373A" w:rsidP="00F34AC3">
      <w:pPr>
        <w:shd w:val="clear" w:color="auto" w:fill="FFFFFF"/>
        <w:tabs>
          <w:tab w:val="left" w:leader="underscore" w:pos="6634"/>
          <w:tab w:val="left" w:pos="9749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C04D8" w:rsidRPr="00E375D1" w:rsidRDefault="00B27941" w:rsidP="00F34AC3">
      <w:pPr>
        <w:shd w:val="clear" w:color="auto" w:fill="FFFFFF"/>
        <w:tabs>
          <w:tab w:val="left" w:leader="underscore" w:pos="6634"/>
          <w:tab w:val="left" w:pos="974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pacing w:val="-2"/>
          <w:sz w:val="24"/>
          <w:szCs w:val="24"/>
        </w:rPr>
        <w:t xml:space="preserve">Владелец транспортного средства </w:t>
      </w:r>
      <w:r w:rsidR="00F34AC3" w:rsidRPr="00E375D1"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________________________________________________________________________, </w:t>
      </w:r>
      <w:r w:rsidR="00555192" w:rsidRPr="00E375D1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BC576F" w:rsidRPr="00E375D1">
        <w:rPr>
          <w:rFonts w:ascii="Times New Roman" w:hAnsi="Times New Roman" w:cs="Times New Roman"/>
          <w:sz w:val="24"/>
          <w:szCs w:val="24"/>
        </w:rPr>
        <w:t>в дальнейшем Заказчик, в лице</w:t>
      </w:r>
      <w:r w:rsidR="00B9015C" w:rsidRPr="00E375D1">
        <w:rPr>
          <w:rFonts w:ascii="Times New Roman" w:hAnsi="Times New Roman" w:cs="Times New Roman"/>
          <w:sz w:val="24"/>
          <w:szCs w:val="24"/>
        </w:rPr>
        <w:t>____</w:t>
      </w:r>
      <w:r w:rsidR="001D5302" w:rsidRPr="00E375D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85CA9" w:rsidRPr="00E375D1">
        <w:rPr>
          <w:rFonts w:ascii="Times New Roman" w:hAnsi="Times New Roman" w:cs="Times New Roman"/>
          <w:sz w:val="24"/>
          <w:szCs w:val="24"/>
        </w:rPr>
        <w:t xml:space="preserve">,  действующего на основании </w:t>
      </w:r>
      <w:r w:rsidR="00B9015C" w:rsidRPr="00E375D1">
        <w:rPr>
          <w:rFonts w:ascii="Times New Roman" w:hAnsi="Times New Roman" w:cs="Times New Roman"/>
          <w:sz w:val="24"/>
          <w:szCs w:val="24"/>
        </w:rPr>
        <w:t>_____________________</w:t>
      </w:r>
      <w:r w:rsidR="00F34AC3" w:rsidRPr="00E375D1">
        <w:rPr>
          <w:rFonts w:ascii="Times New Roman" w:hAnsi="Times New Roman" w:cs="Times New Roman"/>
          <w:sz w:val="24"/>
          <w:szCs w:val="24"/>
        </w:rPr>
        <w:t>_____________________</w:t>
      </w:r>
      <w:r w:rsidR="009B373A" w:rsidRPr="00E375D1">
        <w:rPr>
          <w:rFonts w:ascii="Times New Roman" w:hAnsi="Times New Roman" w:cs="Times New Roman"/>
          <w:sz w:val="24"/>
          <w:szCs w:val="24"/>
        </w:rPr>
        <w:t xml:space="preserve">  с одной стороны</w:t>
      </w:r>
      <w:r w:rsidR="009B373A" w:rsidRPr="00E375D1">
        <w:rPr>
          <w:rFonts w:ascii="Times New Roman" w:hAnsi="Times New Roman" w:cs="Times New Roman"/>
          <w:spacing w:val="-1"/>
          <w:sz w:val="24"/>
          <w:szCs w:val="24"/>
        </w:rPr>
        <w:t xml:space="preserve"> и оператор</w:t>
      </w:r>
      <w:r w:rsidR="009B373A" w:rsidRPr="00E375D1">
        <w:rPr>
          <w:rFonts w:ascii="Times New Roman" w:hAnsi="Times New Roman" w:cs="Times New Roman"/>
          <w:sz w:val="24"/>
          <w:szCs w:val="24"/>
        </w:rPr>
        <w:t xml:space="preserve"> техническое осмотра </w:t>
      </w:r>
      <w:r w:rsidR="009B373A" w:rsidRPr="00E375D1">
        <w:rPr>
          <w:rFonts w:ascii="Times New Roman" w:hAnsi="Times New Roman" w:cs="Times New Roman"/>
          <w:spacing w:val="11"/>
          <w:sz w:val="24"/>
          <w:szCs w:val="24"/>
        </w:rPr>
        <w:t>ООО</w:t>
      </w:r>
      <w:r w:rsidR="009B373A" w:rsidRPr="00E375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375D1" w:rsidRPr="00E375D1">
        <w:rPr>
          <w:rFonts w:ascii="Times New Roman" w:hAnsi="Times New Roman" w:cs="Times New Roman"/>
          <w:sz w:val="24"/>
          <w:szCs w:val="24"/>
        </w:rPr>
        <w:t>ГЭТсервис</w:t>
      </w:r>
      <w:proofErr w:type="spellEnd"/>
      <w:r w:rsidR="009B373A" w:rsidRPr="00E375D1">
        <w:rPr>
          <w:rFonts w:ascii="Times New Roman" w:hAnsi="Times New Roman" w:cs="Times New Roman"/>
          <w:sz w:val="24"/>
          <w:szCs w:val="24"/>
        </w:rPr>
        <w:t>»</w:t>
      </w:r>
      <w:r w:rsidR="00BC576F" w:rsidRPr="00E375D1">
        <w:rPr>
          <w:rFonts w:ascii="Times New Roman" w:hAnsi="Times New Roman" w:cs="Times New Roman"/>
          <w:sz w:val="24"/>
          <w:szCs w:val="24"/>
        </w:rPr>
        <w:t>,</w:t>
      </w:r>
      <w:r w:rsidR="009B373A" w:rsidRPr="00E375D1">
        <w:rPr>
          <w:rFonts w:ascii="Times New Roman" w:hAnsi="Times New Roman" w:cs="Times New Roman"/>
          <w:sz w:val="24"/>
          <w:szCs w:val="24"/>
        </w:rPr>
        <w:t xml:space="preserve"> именуемый в дальнейшем Исполнитель, в лице</w:t>
      </w:r>
      <w:r w:rsidR="00B9015C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9B373A" w:rsidRPr="00E375D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375D1" w:rsidRPr="00E375D1">
        <w:rPr>
          <w:rFonts w:ascii="Times New Roman" w:hAnsi="Times New Roman" w:cs="Times New Roman"/>
          <w:sz w:val="24"/>
          <w:szCs w:val="24"/>
        </w:rPr>
        <w:t>Сорокиной Валентины Николаевны</w:t>
      </w:r>
      <w:r w:rsidR="009B373A" w:rsidRPr="00E375D1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совместно именуемые Сторонами, заключили настоящий Договор о нижеследующем:</w:t>
      </w:r>
    </w:p>
    <w:p w:rsidR="004C04D8" w:rsidRPr="00E375D1" w:rsidRDefault="004C04D8" w:rsidP="00F34AC3">
      <w:pPr>
        <w:shd w:val="clear" w:color="auto" w:fill="FFFFFF"/>
        <w:spacing w:before="326"/>
        <w:ind w:right="5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C04D8" w:rsidRPr="00E375D1" w:rsidRDefault="004C04D8" w:rsidP="00F34AC3">
      <w:pPr>
        <w:shd w:val="clear" w:color="auto" w:fill="FFFFFF"/>
        <w:tabs>
          <w:tab w:val="left" w:pos="437"/>
        </w:tabs>
        <w:spacing w:before="197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pacing w:val="-13"/>
          <w:sz w:val="24"/>
          <w:szCs w:val="24"/>
        </w:rPr>
        <w:t>1.1.</w:t>
      </w:r>
      <w:r w:rsidR="009B373A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по заданию Заказчика осуществить проверку технического состояния</w:t>
      </w:r>
      <w:r w:rsidR="009B373A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>транспортного средства Заказчика (в том числе его частей, предметов его</w:t>
      </w:r>
      <w:r w:rsidR="009B373A" w:rsidRPr="00E375D1">
        <w:rPr>
          <w:rFonts w:ascii="Times New Roman" w:hAnsi="Times New Roman" w:cs="Times New Roman"/>
          <w:sz w:val="24"/>
          <w:szCs w:val="24"/>
        </w:rPr>
        <w:t xml:space="preserve"> дополнительного оборудования) н</w:t>
      </w:r>
      <w:r w:rsidRPr="00E375D1">
        <w:rPr>
          <w:rFonts w:ascii="Times New Roman" w:hAnsi="Times New Roman" w:cs="Times New Roman"/>
          <w:sz w:val="24"/>
          <w:szCs w:val="24"/>
        </w:rPr>
        <w:t>а предмет его</w:t>
      </w:r>
      <w:r w:rsidR="009B373A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>соответствия обязательным требованиям безопасности транспортных средств (далее - Технический осмотр), а Заказчик обязуется</w:t>
      </w:r>
      <w:r w:rsidR="009B373A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>оплатить данные услуги.</w:t>
      </w:r>
    </w:p>
    <w:p w:rsidR="004C04D8" w:rsidRPr="00E375D1" w:rsidRDefault="004C04D8" w:rsidP="00F34AC3">
      <w:pPr>
        <w:shd w:val="clear" w:color="auto" w:fill="FFFFFF"/>
        <w:tabs>
          <w:tab w:val="left" w:pos="1147"/>
          <w:tab w:val="left" w:pos="4781"/>
          <w:tab w:val="left" w:pos="607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pacing w:val="-13"/>
          <w:sz w:val="24"/>
          <w:szCs w:val="24"/>
        </w:rPr>
        <w:t>1.2.</w:t>
      </w:r>
      <w:r w:rsidR="009B373A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9B373A" w:rsidRPr="00E375D1">
        <w:rPr>
          <w:rFonts w:ascii="Times New Roman" w:hAnsi="Times New Roman" w:cs="Times New Roman"/>
          <w:spacing w:val="-2"/>
          <w:sz w:val="24"/>
          <w:szCs w:val="24"/>
        </w:rPr>
        <w:t xml:space="preserve">Исполнитель обязуется </w:t>
      </w:r>
      <w:r w:rsidRPr="00E375D1">
        <w:rPr>
          <w:rFonts w:ascii="Times New Roman" w:hAnsi="Times New Roman" w:cs="Times New Roman"/>
          <w:spacing w:val="-2"/>
          <w:sz w:val="24"/>
          <w:szCs w:val="24"/>
        </w:rPr>
        <w:t xml:space="preserve"> провести</w:t>
      </w:r>
      <w:r w:rsidR="009B373A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9B373A" w:rsidRPr="00E375D1">
        <w:rPr>
          <w:rFonts w:ascii="Times New Roman" w:hAnsi="Times New Roman" w:cs="Times New Roman"/>
          <w:spacing w:val="-1"/>
          <w:sz w:val="24"/>
          <w:szCs w:val="24"/>
        </w:rPr>
        <w:t>проверку</w:t>
      </w:r>
      <w:r w:rsidR="009B373A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8B6D26" w:rsidRPr="00E375D1">
        <w:rPr>
          <w:rFonts w:ascii="Times New Roman" w:hAnsi="Times New Roman" w:cs="Times New Roman"/>
          <w:spacing w:val="-1"/>
          <w:sz w:val="24"/>
          <w:szCs w:val="24"/>
        </w:rPr>
        <w:t>транспортных средств</w:t>
      </w:r>
      <w:r w:rsidR="002B37F3" w:rsidRPr="00E375D1">
        <w:rPr>
          <w:rFonts w:ascii="Times New Roman" w:hAnsi="Times New Roman" w:cs="Times New Roman"/>
          <w:spacing w:val="-1"/>
          <w:sz w:val="24"/>
          <w:szCs w:val="24"/>
        </w:rPr>
        <w:t xml:space="preserve"> Заказчика</w:t>
      </w:r>
      <w:r w:rsidR="00C43BE2" w:rsidRPr="00E375D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C04D8" w:rsidRPr="00E375D1" w:rsidRDefault="004C04D8" w:rsidP="00F34AC3">
      <w:pPr>
        <w:shd w:val="clear" w:color="auto" w:fill="FFFFFF"/>
        <w:tabs>
          <w:tab w:val="left" w:pos="34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pacing w:val="-14"/>
          <w:sz w:val="24"/>
          <w:szCs w:val="24"/>
        </w:rPr>
        <w:t>1.3.</w:t>
      </w:r>
      <w:r w:rsidR="009B373A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 xml:space="preserve">Технический осмотр проводится по адресу: </w:t>
      </w:r>
      <w:r w:rsidR="002F7854" w:rsidRPr="00E375D1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4C04D8" w:rsidRPr="00E375D1" w:rsidRDefault="004C04D8" w:rsidP="00F34AC3">
      <w:pPr>
        <w:shd w:val="clear" w:color="auto" w:fill="FFFFFF"/>
        <w:tabs>
          <w:tab w:val="left" w:pos="389"/>
          <w:tab w:val="left" w:leader="underscore" w:pos="5410"/>
        </w:tabs>
        <w:spacing w:before="5"/>
        <w:ind w:firstLine="567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pacing w:val="-14"/>
          <w:sz w:val="24"/>
          <w:szCs w:val="24"/>
        </w:rPr>
        <w:t>1.4.</w:t>
      </w:r>
      <w:r w:rsidR="0002421B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>Срок (дата) проведения Технического осмотра:</w:t>
      </w:r>
      <w:r w:rsidR="0002421B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2F7854" w:rsidRPr="00E375D1">
        <w:rPr>
          <w:rFonts w:ascii="Times New Roman" w:hAnsi="Times New Roman" w:cs="Times New Roman"/>
          <w:sz w:val="24"/>
          <w:szCs w:val="24"/>
        </w:rPr>
        <w:t>____________</w:t>
      </w:r>
      <w:r w:rsidRPr="00E375D1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4C04D8" w:rsidRPr="00E375D1" w:rsidRDefault="004C04D8" w:rsidP="00F34AC3">
      <w:pPr>
        <w:shd w:val="clear" w:color="auto" w:fill="FFFFFF"/>
        <w:spacing w:before="427"/>
        <w:ind w:right="9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5D1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4C04D8" w:rsidRPr="00E375D1" w:rsidRDefault="004C04D8" w:rsidP="00F34AC3">
      <w:pPr>
        <w:shd w:val="clear" w:color="auto" w:fill="FFFFFF"/>
        <w:tabs>
          <w:tab w:val="left" w:pos="336"/>
        </w:tabs>
        <w:spacing w:before="20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pacing w:val="-7"/>
          <w:sz w:val="24"/>
          <w:szCs w:val="24"/>
        </w:rPr>
        <w:t>2.1.</w:t>
      </w:r>
      <w:r w:rsidR="0002421B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pacing w:val="-2"/>
          <w:sz w:val="24"/>
          <w:szCs w:val="24"/>
        </w:rPr>
        <w:t>Заказчик обязан:</w:t>
      </w:r>
    </w:p>
    <w:p w:rsidR="004C04D8" w:rsidRPr="00E375D1" w:rsidRDefault="004C04D8" w:rsidP="00F34AC3">
      <w:pPr>
        <w:shd w:val="clear" w:color="auto" w:fill="FFFFFF"/>
        <w:tabs>
          <w:tab w:val="left" w:pos="542"/>
        </w:tabs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pacing w:val="-6"/>
          <w:sz w:val="24"/>
          <w:szCs w:val="24"/>
        </w:rPr>
        <w:t>2.1.1.</w:t>
      </w:r>
      <w:r w:rsidR="0002421B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>Представить Исп</w:t>
      </w:r>
      <w:r w:rsidR="009D5A8D" w:rsidRPr="00E375D1">
        <w:rPr>
          <w:rFonts w:ascii="Times New Roman" w:hAnsi="Times New Roman" w:cs="Times New Roman"/>
          <w:sz w:val="24"/>
          <w:szCs w:val="24"/>
        </w:rPr>
        <w:t>олнителю Транспортное средство, указанное в пр</w:t>
      </w:r>
      <w:r w:rsidR="00BE2D8B" w:rsidRPr="00E375D1">
        <w:rPr>
          <w:rFonts w:ascii="Times New Roman" w:hAnsi="Times New Roman" w:cs="Times New Roman"/>
          <w:sz w:val="24"/>
          <w:szCs w:val="24"/>
        </w:rPr>
        <w:t>еамбуле</w:t>
      </w:r>
      <w:r w:rsidR="009D5A8D" w:rsidRPr="00E375D1">
        <w:rPr>
          <w:rFonts w:ascii="Times New Roman" w:hAnsi="Times New Roman" w:cs="Times New Roman"/>
          <w:sz w:val="24"/>
          <w:szCs w:val="24"/>
        </w:rPr>
        <w:t xml:space="preserve"> настоящего Договора,</w:t>
      </w:r>
      <w:r w:rsidRPr="00E375D1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Транспортного средства или паспорт</w:t>
      </w:r>
      <w:r w:rsidR="0002421B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9D5A8D" w:rsidRPr="00E375D1">
        <w:rPr>
          <w:rFonts w:ascii="Times New Roman" w:hAnsi="Times New Roman" w:cs="Times New Roman"/>
          <w:sz w:val="24"/>
          <w:szCs w:val="24"/>
        </w:rPr>
        <w:t>, платежное поручение об оплате технического осмотра с печатью банка</w:t>
      </w:r>
      <w:r w:rsidRPr="00E375D1">
        <w:rPr>
          <w:rFonts w:ascii="Times New Roman" w:hAnsi="Times New Roman" w:cs="Times New Roman"/>
          <w:sz w:val="24"/>
          <w:szCs w:val="24"/>
        </w:rPr>
        <w:t>.</w:t>
      </w:r>
    </w:p>
    <w:p w:rsidR="00F34AC3" w:rsidRPr="00E375D1" w:rsidRDefault="004C04D8" w:rsidP="00F34AC3">
      <w:pPr>
        <w:shd w:val="clear" w:color="auto" w:fill="FFFFFF"/>
        <w:tabs>
          <w:tab w:val="left" w:pos="590"/>
        </w:tabs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pacing w:val="-6"/>
          <w:sz w:val="24"/>
          <w:szCs w:val="24"/>
        </w:rPr>
        <w:t>2.1.2.</w:t>
      </w:r>
      <w:r w:rsidR="0002421B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>При</w:t>
      </w:r>
      <w:r w:rsidR="00BD5C49" w:rsidRPr="00E375D1">
        <w:rPr>
          <w:rFonts w:ascii="Times New Roman" w:hAnsi="Times New Roman" w:cs="Times New Roman"/>
          <w:sz w:val="24"/>
          <w:szCs w:val="24"/>
        </w:rPr>
        <w:t>н</w:t>
      </w:r>
      <w:r w:rsidRPr="00E375D1">
        <w:rPr>
          <w:rFonts w:ascii="Times New Roman" w:hAnsi="Times New Roman" w:cs="Times New Roman"/>
          <w:sz w:val="24"/>
          <w:szCs w:val="24"/>
        </w:rPr>
        <w:t xml:space="preserve">ять оказанные Исполнителем услуги </w:t>
      </w:r>
      <w:r w:rsidR="0002421B" w:rsidRPr="00E375D1">
        <w:rPr>
          <w:rFonts w:ascii="Times New Roman" w:hAnsi="Times New Roman" w:cs="Times New Roman"/>
          <w:sz w:val="24"/>
          <w:szCs w:val="24"/>
        </w:rPr>
        <w:t>по техническому</w:t>
      </w:r>
      <w:r w:rsidRPr="00E375D1">
        <w:rPr>
          <w:rFonts w:ascii="Times New Roman" w:hAnsi="Times New Roman" w:cs="Times New Roman"/>
          <w:sz w:val="24"/>
          <w:szCs w:val="24"/>
        </w:rPr>
        <w:t xml:space="preserve"> осмотру. При наличии претензий к</w:t>
      </w:r>
      <w:r w:rsidR="0002421B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>оказанным Исполнителем услугам</w:t>
      </w:r>
      <w:r w:rsidR="0002421B" w:rsidRPr="00E375D1">
        <w:rPr>
          <w:rFonts w:ascii="Times New Roman" w:hAnsi="Times New Roman" w:cs="Times New Roman"/>
          <w:sz w:val="24"/>
          <w:szCs w:val="24"/>
        </w:rPr>
        <w:t>,</w:t>
      </w:r>
      <w:r w:rsidRPr="00E375D1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E375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>указывает об этом</w:t>
      </w:r>
      <w:r w:rsidRPr="00E375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17D4" w:rsidRPr="00E375D1">
        <w:rPr>
          <w:rFonts w:ascii="Times New Roman" w:hAnsi="Times New Roman" w:cs="Times New Roman"/>
          <w:sz w:val="24"/>
          <w:szCs w:val="24"/>
        </w:rPr>
        <w:t>в письменном заявлении.</w:t>
      </w:r>
    </w:p>
    <w:p w:rsidR="004C04D8" w:rsidRPr="00E375D1" w:rsidRDefault="004C04D8" w:rsidP="00F34AC3">
      <w:pPr>
        <w:shd w:val="clear" w:color="auto" w:fill="FFFFFF"/>
        <w:tabs>
          <w:tab w:val="left" w:pos="590"/>
        </w:tabs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pacing w:val="-4"/>
          <w:sz w:val="24"/>
          <w:szCs w:val="24"/>
        </w:rPr>
        <w:t>2.1.3.</w:t>
      </w:r>
      <w:r w:rsidR="0002421B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>Оплатить Исполнителю стоимость оказанных услуг по техническому осмотру</w:t>
      </w:r>
      <w:r w:rsidR="00BE2D8B" w:rsidRPr="00E375D1">
        <w:rPr>
          <w:rFonts w:ascii="Times New Roman" w:hAnsi="Times New Roman" w:cs="Times New Roman"/>
          <w:sz w:val="24"/>
          <w:szCs w:val="24"/>
        </w:rPr>
        <w:t>, указанную в разделе 3 настоящего Договора</w:t>
      </w:r>
      <w:r w:rsidRPr="00E375D1">
        <w:rPr>
          <w:rFonts w:ascii="Times New Roman" w:hAnsi="Times New Roman" w:cs="Times New Roman"/>
          <w:sz w:val="24"/>
          <w:szCs w:val="24"/>
        </w:rPr>
        <w:t>.</w:t>
      </w:r>
    </w:p>
    <w:p w:rsidR="004C04D8" w:rsidRPr="00E375D1" w:rsidRDefault="004C04D8" w:rsidP="00F34AC3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>2.1</w:t>
      </w:r>
      <w:r w:rsidR="00744889" w:rsidRPr="00E375D1">
        <w:rPr>
          <w:rFonts w:ascii="Times New Roman" w:hAnsi="Times New Roman" w:cs="Times New Roman"/>
          <w:sz w:val="24"/>
          <w:szCs w:val="24"/>
        </w:rPr>
        <w:t>.</w:t>
      </w:r>
      <w:r w:rsidRPr="00E375D1">
        <w:rPr>
          <w:rFonts w:ascii="Times New Roman" w:hAnsi="Times New Roman" w:cs="Times New Roman"/>
          <w:sz w:val="24"/>
          <w:szCs w:val="24"/>
        </w:rPr>
        <w:t>4. В случае, если услуги по техническому осмотру по настоящему Договору оказаны Исполнителем с</w:t>
      </w:r>
      <w:r w:rsidR="0002421B" w:rsidRPr="00E375D1">
        <w:rPr>
          <w:rFonts w:ascii="Times New Roman" w:hAnsi="Times New Roman" w:cs="Times New Roman"/>
          <w:sz w:val="24"/>
          <w:szCs w:val="24"/>
        </w:rPr>
        <w:t xml:space="preserve"> недостатками, Заказчик вправе п</w:t>
      </w:r>
      <w:r w:rsidRPr="00E375D1">
        <w:rPr>
          <w:rFonts w:ascii="Times New Roman" w:hAnsi="Times New Roman" w:cs="Times New Roman"/>
          <w:sz w:val="24"/>
          <w:szCs w:val="24"/>
        </w:rPr>
        <w:t>о своему выбору потребовать от Исполнителя:</w:t>
      </w:r>
    </w:p>
    <w:p w:rsidR="004C04D8" w:rsidRPr="00E375D1" w:rsidRDefault="00744889" w:rsidP="00F34AC3">
      <w:p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- </w:t>
      </w:r>
      <w:r w:rsidR="004C04D8" w:rsidRPr="00E375D1">
        <w:rPr>
          <w:rFonts w:ascii="Times New Roman" w:hAnsi="Times New Roman" w:cs="Times New Roman"/>
          <w:sz w:val="24"/>
          <w:szCs w:val="24"/>
        </w:rPr>
        <w:t>безвозмездного устранения недостатков в разумный срок:</w:t>
      </w:r>
    </w:p>
    <w:p w:rsidR="004C04D8" w:rsidRPr="00E375D1" w:rsidRDefault="00744889" w:rsidP="00F34AC3">
      <w:p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- </w:t>
      </w:r>
      <w:r w:rsidR="004C04D8" w:rsidRPr="00E375D1">
        <w:rPr>
          <w:rFonts w:ascii="Times New Roman" w:hAnsi="Times New Roman" w:cs="Times New Roman"/>
          <w:sz w:val="24"/>
          <w:szCs w:val="24"/>
        </w:rPr>
        <w:t>соразмерного уменьшения установленной настоящим Договором стоимости услуг по техническому осмотру.</w:t>
      </w:r>
    </w:p>
    <w:p w:rsidR="004C04D8" w:rsidRPr="00E375D1" w:rsidRDefault="004C04D8" w:rsidP="00F34AC3">
      <w:pPr>
        <w:shd w:val="clear" w:color="auto" w:fill="FFFFFF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>2.1.5. В случае если недостатки 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от Исполнителя  возмещения убытков.</w:t>
      </w:r>
    </w:p>
    <w:p w:rsidR="004C04D8" w:rsidRPr="00E375D1" w:rsidRDefault="004C04D8" w:rsidP="00F34AC3">
      <w:pPr>
        <w:shd w:val="clear" w:color="auto" w:fill="FFFFFF"/>
        <w:tabs>
          <w:tab w:val="left" w:pos="3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pacing w:val="-8"/>
          <w:sz w:val="24"/>
          <w:szCs w:val="24"/>
        </w:rPr>
        <w:t>2.2.</w:t>
      </w:r>
      <w:r w:rsidR="009D5A8D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pacing w:val="-3"/>
          <w:sz w:val="24"/>
          <w:szCs w:val="24"/>
        </w:rPr>
        <w:t>Исполнитель обязан:</w:t>
      </w:r>
    </w:p>
    <w:p w:rsidR="00F931B4" w:rsidRPr="00E375D1" w:rsidRDefault="004C04D8" w:rsidP="00F34AC3">
      <w:pPr>
        <w:shd w:val="clear" w:color="auto" w:fill="FFFFFF"/>
        <w:tabs>
          <w:tab w:val="left" w:pos="542"/>
        </w:tabs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pacing w:val="-6"/>
          <w:sz w:val="24"/>
          <w:szCs w:val="24"/>
        </w:rPr>
        <w:t>2.2.1.</w:t>
      </w:r>
      <w:r w:rsidR="009D5A8D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>Принять транспортное средство</w:t>
      </w:r>
      <w:r w:rsidR="00F931B4" w:rsidRPr="00E375D1">
        <w:rPr>
          <w:rFonts w:ascii="Times New Roman" w:hAnsi="Times New Roman" w:cs="Times New Roman"/>
          <w:sz w:val="24"/>
          <w:szCs w:val="24"/>
        </w:rPr>
        <w:t>,</w:t>
      </w:r>
      <w:r w:rsidRPr="00E375D1">
        <w:rPr>
          <w:rFonts w:ascii="Times New Roman" w:hAnsi="Times New Roman" w:cs="Times New Roman"/>
          <w:sz w:val="24"/>
          <w:szCs w:val="24"/>
        </w:rPr>
        <w:t xml:space="preserve"> проверить представленные Заказчиком</w:t>
      </w:r>
      <w:r w:rsidR="009D5A8D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>свидетельство о регистрации Транспортного средства или паспорт Транспортного средства</w:t>
      </w:r>
      <w:r w:rsidR="00F931B4" w:rsidRPr="00E375D1">
        <w:rPr>
          <w:rFonts w:ascii="Times New Roman" w:hAnsi="Times New Roman" w:cs="Times New Roman"/>
          <w:sz w:val="24"/>
          <w:szCs w:val="24"/>
        </w:rPr>
        <w:t xml:space="preserve">, платежное поручение об оплате технического осмотра с печатью банка. </w:t>
      </w:r>
      <w:r w:rsidRPr="00E375D1">
        <w:rPr>
          <w:rFonts w:ascii="Times New Roman" w:hAnsi="Times New Roman" w:cs="Times New Roman"/>
          <w:sz w:val="24"/>
          <w:szCs w:val="24"/>
        </w:rPr>
        <w:t>Исполнитель вправе в одностороннем</w:t>
      </w:r>
      <w:r w:rsidR="009D5A8D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>порядке отказаться от исполнения настоящего Договора в случаях непредставления для Технического осмотра Заказчиком, либо</w:t>
      </w:r>
      <w:r w:rsidR="009D5A8D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 xml:space="preserve">уполномоченным им лицом </w:t>
      </w:r>
      <w:r w:rsidR="00F931B4" w:rsidRPr="00E375D1">
        <w:rPr>
          <w:rFonts w:ascii="Times New Roman" w:hAnsi="Times New Roman" w:cs="Times New Roman"/>
          <w:sz w:val="24"/>
          <w:szCs w:val="24"/>
        </w:rPr>
        <w:t xml:space="preserve">Транспортного средства и документов, указанных в п. 2.1.1 настоящего договора. </w:t>
      </w:r>
    </w:p>
    <w:p w:rsidR="004C04D8" w:rsidRPr="00E375D1" w:rsidRDefault="004C04D8" w:rsidP="00F34AC3">
      <w:pPr>
        <w:shd w:val="clear" w:color="auto" w:fill="FFFFFF"/>
        <w:tabs>
          <w:tab w:val="left" w:pos="4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pacing w:val="-6"/>
          <w:sz w:val="24"/>
          <w:szCs w:val="24"/>
        </w:rPr>
        <w:lastRenderedPageBreak/>
        <w:t>2.2.2.</w:t>
      </w:r>
      <w:r w:rsidR="009D5A8D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>Провести Технический осмотр Транспортного средства в срок, указанный в пункте 1</w:t>
      </w:r>
      <w:r w:rsidR="009D5A8D" w:rsidRPr="00E375D1">
        <w:rPr>
          <w:rFonts w:ascii="Times New Roman" w:hAnsi="Times New Roman" w:cs="Times New Roman"/>
          <w:sz w:val="24"/>
          <w:szCs w:val="24"/>
        </w:rPr>
        <w:t xml:space="preserve">.4 </w:t>
      </w:r>
      <w:r w:rsidRPr="00E375D1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C04D8" w:rsidRPr="00E375D1" w:rsidRDefault="004C04D8" w:rsidP="00F34AC3">
      <w:pPr>
        <w:shd w:val="clear" w:color="auto" w:fill="FFFFFF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>2.2.3. Обеспечить соблюдение правил проверки Транспортного средства в соответствии с Правилами проведения технического осмотра, утвержденными Правительством Российской Федерации (далее - Правила).</w:t>
      </w:r>
    </w:p>
    <w:p w:rsidR="004C04D8" w:rsidRPr="00E375D1" w:rsidRDefault="00744889" w:rsidP="00F34AC3">
      <w:pPr>
        <w:numPr>
          <w:ilvl w:val="0"/>
          <w:numId w:val="3"/>
        </w:numPr>
        <w:shd w:val="clear" w:color="auto" w:fill="FFFFFF"/>
        <w:tabs>
          <w:tab w:val="left" w:pos="446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>Обеспечить проведение Технического осмотра техническим экспертом.</w:t>
      </w:r>
    </w:p>
    <w:p w:rsidR="004C04D8" w:rsidRPr="00E375D1" w:rsidRDefault="00744889" w:rsidP="00F34AC3">
      <w:pPr>
        <w:numPr>
          <w:ilvl w:val="0"/>
          <w:numId w:val="3"/>
        </w:numPr>
        <w:shd w:val="clear" w:color="auto" w:fill="FFFFFF"/>
        <w:tabs>
          <w:tab w:val="left" w:pos="446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>Обеспечить сохранность Транспортного средства, представленного для проведения технического осмотра.</w:t>
      </w:r>
    </w:p>
    <w:p w:rsidR="004C04D8" w:rsidRPr="00E375D1" w:rsidRDefault="00744889" w:rsidP="00F34AC3">
      <w:pPr>
        <w:numPr>
          <w:ilvl w:val="0"/>
          <w:numId w:val="3"/>
        </w:numPr>
        <w:shd w:val="clear" w:color="auto" w:fill="FFFFFF"/>
        <w:tabs>
          <w:tab w:val="left" w:pos="446"/>
        </w:tabs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>По окончанию проведения Техническог</w:t>
      </w:r>
      <w:r w:rsidR="00F931B4" w:rsidRPr="00E375D1">
        <w:rPr>
          <w:rFonts w:ascii="Times New Roman" w:hAnsi="Times New Roman" w:cs="Times New Roman"/>
          <w:sz w:val="24"/>
          <w:szCs w:val="24"/>
        </w:rPr>
        <w:t>о осмотра представить Заказчику</w:t>
      </w:r>
      <w:r w:rsidR="004C04D8" w:rsidRPr="00E375D1">
        <w:rPr>
          <w:rFonts w:ascii="Times New Roman" w:hAnsi="Times New Roman" w:cs="Times New Roman"/>
          <w:sz w:val="24"/>
          <w:szCs w:val="24"/>
        </w:rPr>
        <w:t xml:space="preserve"> Транспортное средство и следующие документы:</w:t>
      </w:r>
    </w:p>
    <w:p w:rsidR="004C04D8" w:rsidRPr="00E375D1" w:rsidRDefault="004C04D8" w:rsidP="00F34AC3">
      <w:pPr>
        <w:numPr>
          <w:ilvl w:val="0"/>
          <w:numId w:val="4"/>
        </w:numPr>
        <w:shd w:val="clear" w:color="auto" w:fill="FFFFFF"/>
        <w:tabs>
          <w:tab w:val="left" w:pos="106"/>
        </w:tabs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талон технического осмотра и </w:t>
      </w:r>
      <w:r w:rsidRPr="00E375D1">
        <w:rPr>
          <w:rFonts w:ascii="Times New Roman" w:hAnsi="Times New Roman" w:cs="Times New Roman"/>
          <w:spacing w:val="13"/>
          <w:sz w:val="24"/>
          <w:szCs w:val="24"/>
        </w:rPr>
        <w:t>(или)</w:t>
      </w:r>
      <w:r w:rsidRPr="00E375D1">
        <w:rPr>
          <w:rFonts w:ascii="Times New Roman" w:hAnsi="Times New Roman" w:cs="Times New Roman"/>
          <w:sz w:val="24"/>
          <w:szCs w:val="24"/>
        </w:rPr>
        <w:t xml:space="preserve"> международный сертификат технического осмотра (при соответствии транспортного средства обязательным требованиям безопасности транспортных средств):</w:t>
      </w:r>
    </w:p>
    <w:p w:rsidR="004C04D8" w:rsidRPr="00E375D1" w:rsidRDefault="00F931B4" w:rsidP="00F34AC3">
      <w:pPr>
        <w:shd w:val="clear" w:color="auto" w:fill="FFFFFF"/>
        <w:tabs>
          <w:tab w:val="left" w:pos="187"/>
        </w:tabs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- </w:t>
      </w:r>
      <w:r w:rsidR="004C04D8" w:rsidRPr="00E375D1">
        <w:rPr>
          <w:rFonts w:ascii="Times New Roman" w:hAnsi="Times New Roman" w:cs="Times New Roman"/>
          <w:sz w:val="24"/>
          <w:szCs w:val="24"/>
        </w:rPr>
        <w:t xml:space="preserve">диагностическую карту, содержащую сведения о выявленных технических неисправностях Транспортного средства </w:t>
      </w:r>
      <w:r w:rsidR="00616B11" w:rsidRPr="00E375D1">
        <w:rPr>
          <w:rFonts w:ascii="Times New Roman" w:hAnsi="Times New Roman" w:cs="Times New Roman"/>
          <w:sz w:val="24"/>
          <w:szCs w:val="24"/>
        </w:rPr>
        <w:t>(в случае если недостатки обнаружены)</w:t>
      </w:r>
      <w:r w:rsidR="004C04D8" w:rsidRPr="00E375D1">
        <w:rPr>
          <w:rFonts w:ascii="Times New Roman" w:hAnsi="Times New Roman" w:cs="Times New Roman"/>
          <w:sz w:val="24"/>
          <w:szCs w:val="24"/>
        </w:rPr>
        <w:t>.</w:t>
      </w:r>
    </w:p>
    <w:p w:rsidR="004C04D8" w:rsidRPr="00E375D1" w:rsidRDefault="004C04D8" w:rsidP="00F34AC3">
      <w:pPr>
        <w:shd w:val="clear" w:color="auto" w:fill="FFFFFF"/>
        <w:tabs>
          <w:tab w:val="left" w:pos="490"/>
        </w:tabs>
        <w:ind w:right="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pacing w:val="-6"/>
          <w:sz w:val="24"/>
          <w:szCs w:val="24"/>
        </w:rPr>
        <w:t>2.2.7.</w:t>
      </w:r>
      <w:r w:rsidR="00F931B4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 xml:space="preserve">Отказать Заказчику в выдаче </w:t>
      </w:r>
      <w:r w:rsidR="00F931B4" w:rsidRPr="00E375D1">
        <w:rPr>
          <w:rFonts w:ascii="Times New Roman" w:hAnsi="Times New Roman" w:cs="Times New Roman"/>
          <w:sz w:val="24"/>
          <w:szCs w:val="24"/>
        </w:rPr>
        <w:t>талона</w:t>
      </w:r>
      <w:r w:rsidRPr="00E375D1">
        <w:rPr>
          <w:rFonts w:ascii="Times New Roman" w:hAnsi="Times New Roman" w:cs="Times New Roman"/>
          <w:sz w:val="24"/>
          <w:szCs w:val="24"/>
        </w:rPr>
        <w:t xml:space="preserve"> технического осмотра </w:t>
      </w:r>
      <w:r w:rsidRPr="00E375D1">
        <w:rPr>
          <w:rFonts w:ascii="Times New Roman" w:hAnsi="Times New Roman" w:cs="Times New Roman"/>
          <w:spacing w:val="13"/>
          <w:sz w:val="24"/>
          <w:szCs w:val="24"/>
        </w:rPr>
        <w:t>или</w:t>
      </w:r>
      <w:r w:rsidRPr="00E375D1">
        <w:rPr>
          <w:rFonts w:ascii="Times New Roman" w:hAnsi="Times New Roman" w:cs="Times New Roman"/>
          <w:sz w:val="24"/>
          <w:szCs w:val="24"/>
        </w:rPr>
        <w:t xml:space="preserve"> международного сертификата технического осмотра при</w:t>
      </w:r>
      <w:r w:rsidR="00F931B4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>несоответствии транспортного средства хотя бы одному из обязательных требований безопасности транспортных средств.</w:t>
      </w:r>
    </w:p>
    <w:p w:rsidR="009F0BA7" w:rsidRPr="00E375D1" w:rsidRDefault="004C04D8" w:rsidP="00F34AC3">
      <w:pPr>
        <w:shd w:val="clear" w:color="auto" w:fill="FFFFFF"/>
        <w:ind w:right="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2.2.8. </w:t>
      </w:r>
      <w:r w:rsidR="00F931B4" w:rsidRPr="00E375D1">
        <w:rPr>
          <w:rFonts w:ascii="Times New Roman" w:hAnsi="Times New Roman" w:cs="Times New Roman"/>
          <w:sz w:val="24"/>
          <w:szCs w:val="24"/>
        </w:rPr>
        <w:t xml:space="preserve">Провести повторный технический осмотр </w:t>
      </w:r>
      <w:r w:rsidR="009F0BA7" w:rsidRPr="00E375D1">
        <w:rPr>
          <w:rFonts w:ascii="Times New Roman" w:hAnsi="Times New Roman" w:cs="Times New Roman"/>
          <w:sz w:val="24"/>
          <w:szCs w:val="24"/>
        </w:rPr>
        <w:t>Транспортного средства в</w:t>
      </w:r>
      <w:r w:rsidRPr="00E375D1">
        <w:rPr>
          <w:rFonts w:ascii="Times New Roman" w:hAnsi="Times New Roman" w:cs="Times New Roman"/>
          <w:sz w:val="24"/>
          <w:szCs w:val="24"/>
        </w:rPr>
        <w:t xml:space="preserve"> случае выявления Исполнителем в ходе Технического осмотра несоответствия технического состояния Транспортного средства обязательным</w:t>
      </w:r>
      <w:r w:rsidRPr="00E37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5D1">
        <w:rPr>
          <w:rFonts w:ascii="Times New Roman" w:hAnsi="Times New Roman" w:cs="Times New Roman"/>
          <w:sz w:val="24"/>
          <w:szCs w:val="24"/>
        </w:rPr>
        <w:t>требованиям безопасности транспортных средств и обращения Заказчика либо его представителя за повторным техническим осмотром в срок</w:t>
      </w:r>
      <w:r w:rsidRPr="00E375D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931B4" w:rsidRPr="00E375D1">
        <w:rPr>
          <w:rFonts w:ascii="Times New Roman" w:hAnsi="Times New Roman" w:cs="Times New Roman"/>
          <w:sz w:val="24"/>
          <w:szCs w:val="24"/>
        </w:rPr>
        <w:t>не превышающий 20 дней</w:t>
      </w:r>
      <w:r w:rsidR="009F0BA7" w:rsidRPr="00E375D1">
        <w:rPr>
          <w:rFonts w:ascii="Times New Roman" w:hAnsi="Times New Roman" w:cs="Times New Roman"/>
          <w:sz w:val="24"/>
          <w:szCs w:val="24"/>
        </w:rPr>
        <w:t>.</w:t>
      </w:r>
      <w:r w:rsidRPr="00E375D1">
        <w:rPr>
          <w:rFonts w:ascii="Times New Roman" w:hAnsi="Times New Roman" w:cs="Times New Roman"/>
          <w:sz w:val="24"/>
          <w:szCs w:val="24"/>
        </w:rPr>
        <w:t xml:space="preserve"> При проведении повторного технического осмотра Транспортного средства проверка осуществляется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  <w:r w:rsidR="00616B11" w:rsidRPr="00E375D1">
        <w:rPr>
          <w:rFonts w:ascii="Times New Roman" w:hAnsi="Times New Roman" w:cs="Times New Roman"/>
          <w:sz w:val="24"/>
          <w:szCs w:val="24"/>
        </w:rPr>
        <w:t xml:space="preserve"> Если срок в 20 дней не соблюден, технический осмотр оплачивается в полном объеме и проводится полностью.</w:t>
      </w:r>
    </w:p>
    <w:p w:rsidR="004C04D8" w:rsidRPr="00E375D1" w:rsidRDefault="004C04D8" w:rsidP="00F34AC3">
      <w:pPr>
        <w:shd w:val="clear" w:color="auto" w:fill="FFFFFF"/>
        <w:ind w:right="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>2.2.9. Исполнитель вправе отказаться от исполнения настоящего Договора, предупредив об этом заказчика за 1</w:t>
      </w:r>
      <w:r w:rsidR="009F0BA7" w:rsidRPr="00E375D1">
        <w:rPr>
          <w:rFonts w:ascii="Times New Roman" w:hAnsi="Times New Roman" w:cs="Times New Roman"/>
          <w:sz w:val="24"/>
          <w:szCs w:val="24"/>
        </w:rPr>
        <w:t>0</w:t>
      </w:r>
      <w:r w:rsidRPr="00E375D1">
        <w:rPr>
          <w:rFonts w:ascii="Times New Roman" w:hAnsi="Times New Roman" w:cs="Times New Roman"/>
          <w:sz w:val="24"/>
          <w:szCs w:val="24"/>
        </w:rPr>
        <w:t xml:space="preserve"> день, при условии возмещения Заказчику</w:t>
      </w:r>
      <w:r w:rsidR="00616B11" w:rsidRPr="00E375D1">
        <w:rPr>
          <w:rFonts w:ascii="Times New Roman" w:hAnsi="Times New Roman" w:cs="Times New Roman"/>
          <w:sz w:val="24"/>
          <w:szCs w:val="24"/>
        </w:rPr>
        <w:t xml:space="preserve"> уже оплаченную стоимость техосмотра</w:t>
      </w:r>
      <w:r w:rsidRPr="00E375D1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4C04D8" w:rsidRPr="00E375D1" w:rsidRDefault="004C04D8" w:rsidP="00F34AC3">
      <w:pPr>
        <w:shd w:val="clear" w:color="auto" w:fill="FFFFFF"/>
        <w:spacing w:before="240"/>
        <w:ind w:right="3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D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375D1">
        <w:rPr>
          <w:rFonts w:ascii="Times New Roman" w:hAnsi="Times New Roman" w:cs="Times New Roman"/>
          <w:b/>
          <w:bCs/>
          <w:sz w:val="24"/>
          <w:szCs w:val="24"/>
        </w:rPr>
        <w:t>СТОИМОСТЬ УСЛУГ ПО ТЕХНИЧЕСКОМУ ОСМОТРУ И  ПОРЯДОК ИХ ОПЛАТЫ</w:t>
      </w:r>
    </w:p>
    <w:p w:rsidR="004C04D8" w:rsidRPr="00E375D1" w:rsidRDefault="004C04D8" w:rsidP="00F34AC3">
      <w:pPr>
        <w:shd w:val="clear" w:color="auto" w:fill="FFFFFF"/>
        <w:spacing w:before="19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>3.</w:t>
      </w:r>
      <w:r w:rsidR="009D5A8D" w:rsidRPr="00E375D1">
        <w:rPr>
          <w:rFonts w:ascii="Times New Roman" w:hAnsi="Times New Roman" w:cs="Times New Roman"/>
          <w:sz w:val="24"/>
          <w:szCs w:val="24"/>
        </w:rPr>
        <w:t xml:space="preserve">1 </w:t>
      </w:r>
      <w:r w:rsidRPr="00E375D1">
        <w:rPr>
          <w:rFonts w:ascii="Times New Roman" w:hAnsi="Times New Roman" w:cs="Times New Roman"/>
          <w:sz w:val="24"/>
          <w:szCs w:val="24"/>
        </w:rPr>
        <w:t>Проведение технического осмотра осуществляется на платной основе.</w:t>
      </w:r>
    </w:p>
    <w:p w:rsidR="004C04D8" w:rsidRPr="00E375D1" w:rsidRDefault="00480AC7" w:rsidP="00F34AC3">
      <w:pPr>
        <w:numPr>
          <w:ilvl w:val="0"/>
          <w:numId w:val="5"/>
        </w:numPr>
        <w:shd w:val="clear" w:color="auto" w:fill="FFFFFF"/>
        <w:tabs>
          <w:tab w:val="left" w:pos="360"/>
        </w:tabs>
        <w:ind w:right="10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 xml:space="preserve">Стоимость услуг по техническому осмотру составляет </w:t>
      </w:r>
      <w:r w:rsidR="00BE2D8B" w:rsidRPr="00E375D1">
        <w:rPr>
          <w:rFonts w:ascii="Times New Roman" w:hAnsi="Times New Roman" w:cs="Times New Roman"/>
          <w:sz w:val="24"/>
          <w:szCs w:val="24"/>
        </w:rPr>
        <w:t>_____________ рублей</w:t>
      </w:r>
      <w:r w:rsidR="004C04D8" w:rsidRPr="00E375D1">
        <w:rPr>
          <w:rFonts w:ascii="Times New Roman" w:hAnsi="Times New Roman" w:cs="Times New Roman"/>
          <w:sz w:val="24"/>
          <w:szCs w:val="24"/>
        </w:rPr>
        <w:t>. Оплата сто</w:t>
      </w:r>
      <w:r w:rsidR="009D5A8D" w:rsidRPr="00E375D1">
        <w:rPr>
          <w:rFonts w:ascii="Times New Roman" w:hAnsi="Times New Roman" w:cs="Times New Roman"/>
          <w:sz w:val="24"/>
          <w:szCs w:val="24"/>
        </w:rPr>
        <w:t>имости услуг</w:t>
      </w:r>
      <w:r w:rsidR="004C04D8" w:rsidRPr="00E375D1">
        <w:rPr>
          <w:rFonts w:ascii="Times New Roman" w:hAnsi="Times New Roman" w:cs="Times New Roman"/>
          <w:sz w:val="24"/>
          <w:szCs w:val="24"/>
        </w:rPr>
        <w:t xml:space="preserve"> по техническому осмотру производится Заказчиком</w:t>
      </w:r>
      <w:r w:rsidR="00CF17D4" w:rsidRPr="00E375D1">
        <w:rPr>
          <w:rFonts w:ascii="Times New Roman" w:hAnsi="Times New Roman" w:cs="Times New Roman"/>
          <w:sz w:val="24"/>
          <w:szCs w:val="24"/>
        </w:rPr>
        <w:t xml:space="preserve"> безналичным авансовым платежом</w:t>
      </w:r>
      <w:r w:rsidR="00F129F8" w:rsidRPr="00E375D1">
        <w:rPr>
          <w:rFonts w:ascii="Times New Roman" w:hAnsi="Times New Roman" w:cs="Times New Roman"/>
          <w:sz w:val="24"/>
          <w:szCs w:val="24"/>
        </w:rPr>
        <w:t>, перед проведением технического осмотра.</w:t>
      </w:r>
    </w:p>
    <w:p w:rsidR="004C04D8" w:rsidRPr="00E375D1" w:rsidRDefault="00480AC7" w:rsidP="00F34AC3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5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>Стоимость услуг по повторному проведению технического осмотра определяется объемом оказанных усл</w:t>
      </w:r>
      <w:r w:rsidR="009D5A8D" w:rsidRPr="00E375D1">
        <w:rPr>
          <w:rFonts w:ascii="Times New Roman" w:hAnsi="Times New Roman" w:cs="Times New Roman"/>
          <w:sz w:val="24"/>
          <w:szCs w:val="24"/>
        </w:rPr>
        <w:t>уг, но не может</w:t>
      </w:r>
      <w:r w:rsidR="004C04D8" w:rsidRPr="00E375D1">
        <w:rPr>
          <w:rFonts w:ascii="Times New Roman" w:hAnsi="Times New Roman" w:cs="Times New Roman"/>
          <w:sz w:val="24"/>
          <w:szCs w:val="24"/>
        </w:rPr>
        <w:t xml:space="preserve"> превышать стоимости услуг, установленной пункте 3.2 настоящего Договора.</w:t>
      </w:r>
    </w:p>
    <w:p w:rsidR="009D5A8D" w:rsidRPr="00E375D1" w:rsidRDefault="00480AC7" w:rsidP="00F34AC3">
      <w:pPr>
        <w:numPr>
          <w:ilvl w:val="0"/>
          <w:numId w:val="5"/>
        </w:numPr>
        <w:shd w:val="clear" w:color="auto" w:fill="FFFFFF"/>
        <w:tabs>
          <w:tab w:val="left" w:pos="360"/>
        </w:tabs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>Оплата стоимости услуг по техническому осмотру производятся в валюте Российской Федерации в безналичном порядке путем перечисления денежных средств на расчетный счет Исполнителя</w:t>
      </w:r>
      <w:r w:rsidR="009D5A8D" w:rsidRPr="00E375D1">
        <w:rPr>
          <w:rFonts w:ascii="Times New Roman" w:hAnsi="Times New Roman" w:cs="Times New Roman"/>
          <w:sz w:val="24"/>
          <w:szCs w:val="24"/>
        </w:rPr>
        <w:t>.</w:t>
      </w:r>
      <w:r w:rsidR="004C04D8" w:rsidRPr="00E37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A8D" w:rsidRPr="00E375D1" w:rsidRDefault="009D5A8D" w:rsidP="00F34AC3">
      <w:pPr>
        <w:shd w:val="clear" w:color="auto" w:fill="FFFFFF"/>
        <w:tabs>
          <w:tab w:val="left" w:pos="360"/>
        </w:tabs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4D8" w:rsidRPr="00E375D1" w:rsidRDefault="004C04D8" w:rsidP="00F34AC3">
      <w:pPr>
        <w:shd w:val="clear" w:color="auto" w:fill="FFFFFF"/>
        <w:tabs>
          <w:tab w:val="left" w:pos="360"/>
        </w:tabs>
        <w:ind w:right="1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5D1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4C04D8" w:rsidRPr="00E375D1" w:rsidRDefault="00744889" w:rsidP="00F34AC3">
      <w:pPr>
        <w:numPr>
          <w:ilvl w:val="0"/>
          <w:numId w:val="6"/>
        </w:numPr>
        <w:shd w:val="clear" w:color="auto" w:fill="FFFFFF"/>
        <w:tabs>
          <w:tab w:val="left" w:pos="370"/>
        </w:tabs>
        <w:spacing w:before="192"/>
        <w:ind w:right="10"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 в соответствии с законодательством Российской Федерации.</w:t>
      </w:r>
    </w:p>
    <w:p w:rsidR="00050B60" w:rsidRPr="00E375D1" w:rsidRDefault="00050B60" w:rsidP="00F34AC3">
      <w:pPr>
        <w:numPr>
          <w:ilvl w:val="0"/>
          <w:numId w:val="6"/>
        </w:numPr>
        <w:shd w:val="clear" w:color="auto" w:fill="FFFFFF"/>
        <w:tabs>
          <w:tab w:val="left" w:pos="365"/>
        </w:tabs>
        <w:spacing w:before="5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>В случае утраты, утери или порчи Исполнителем документов, переданных ему Заказчиком, утраты или повреждения</w:t>
      </w:r>
      <w:r w:rsidR="009E1173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>Транспортного средства по вине Исполнителя</w:t>
      </w:r>
      <w:r w:rsidR="009E1173" w:rsidRPr="00E375D1">
        <w:rPr>
          <w:rFonts w:ascii="Times New Roman" w:hAnsi="Times New Roman" w:cs="Times New Roman"/>
          <w:sz w:val="24"/>
          <w:szCs w:val="24"/>
        </w:rPr>
        <w:t>,</w:t>
      </w:r>
      <w:r w:rsidR="004C04D8" w:rsidRPr="00E375D1">
        <w:rPr>
          <w:rFonts w:ascii="Times New Roman" w:hAnsi="Times New Roman" w:cs="Times New Roman"/>
          <w:sz w:val="24"/>
          <w:szCs w:val="24"/>
        </w:rPr>
        <w:t xml:space="preserve"> Исполнитель обязан возместить Заказчику возникшие в связи с такой утерей, утратой,</w:t>
      </w:r>
      <w:r w:rsidR="009E1173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>порчей, повреждением убытк</w:t>
      </w:r>
      <w:r w:rsidR="009E1173" w:rsidRPr="00E375D1">
        <w:rPr>
          <w:rFonts w:ascii="Times New Roman" w:hAnsi="Times New Roman" w:cs="Times New Roman"/>
          <w:sz w:val="24"/>
          <w:szCs w:val="24"/>
        </w:rPr>
        <w:t>ов</w:t>
      </w:r>
      <w:r w:rsidR="004C04D8" w:rsidRPr="00E375D1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4C04D8" w:rsidRPr="00E375D1" w:rsidRDefault="00046EA7" w:rsidP="00F34AC3">
      <w:pPr>
        <w:numPr>
          <w:ilvl w:val="0"/>
          <w:numId w:val="6"/>
        </w:numPr>
        <w:shd w:val="clear" w:color="auto" w:fill="FFFFFF"/>
        <w:tabs>
          <w:tab w:val="left" w:pos="365"/>
        </w:tabs>
        <w:spacing w:before="5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9E1173" w:rsidRPr="00E375D1">
        <w:rPr>
          <w:rFonts w:ascii="Times New Roman" w:hAnsi="Times New Roman" w:cs="Times New Roman"/>
          <w:sz w:val="24"/>
          <w:szCs w:val="24"/>
        </w:rPr>
        <w:t>Если в ход</w:t>
      </w:r>
      <w:r w:rsidR="004C04D8" w:rsidRPr="00E375D1">
        <w:rPr>
          <w:rFonts w:ascii="Times New Roman" w:hAnsi="Times New Roman" w:cs="Times New Roman"/>
          <w:sz w:val="24"/>
          <w:szCs w:val="24"/>
        </w:rPr>
        <w:t xml:space="preserve">е проведения Технического осмотра Исполнителем не выявлены технические </w:t>
      </w:r>
      <w:r w:rsidR="004C04D8" w:rsidRPr="00E375D1">
        <w:rPr>
          <w:rFonts w:ascii="Times New Roman" w:hAnsi="Times New Roman" w:cs="Times New Roman"/>
          <w:sz w:val="24"/>
          <w:szCs w:val="24"/>
        </w:rPr>
        <w:lastRenderedPageBreak/>
        <w:t>неисправности транспортного средства</w:t>
      </w:r>
      <w:r w:rsidR="009E1173" w:rsidRPr="00E375D1">
        <w:rPr>
          <w:rFonts w:ascii="Times New Roman" w:hAnsi="Times New Roman" w:cs="Times New Roman"/>
          <w:sz w:val="24"/>
          <w:szCs w:val="24"/>
        </w:rPr>
        <w:t>,</w:t>
      </w:r>
      <w:r w:rsidR="004C04D8" w:rsidRPr="00E375D1">
        <w:rPr>
          <w:rFonts w:ascii="Times New Roman" w:hAnsi="Times New Roman" w:cs="Times New Roman"/>
          <w:sz w:val="24"/>
          <w:szCs w:val="24"/>
        </w:rPr>
        <w:t xml:space="preserve"> либо такие неисправности выявлены, но сведения о </w:t>
      </w:r>
      <w:r w:rsidR="004C04D8" w:rsidRPr="00E375D1">
        <w:rPr>
          <w:rFonts w:ascii="Times New Roman" w:hAnsi="Times New Roman" w:cs="Times New Roman"/>
          <w:spacing w:val="11"/>
          <w:sz w:val="24"/>
          <w:szCs w:val="24"/>
        </w:rPr>
        <w:t>них</w:t>
      </w:r>
      <w:r w:rsidR="004C04D8" w:rsidRPr="00E375D1">
        <w:rPr>
          <w:rFonts w:ascii="Times New Roman" w:hAnsi="Times New Roman" w:cs="Times New Roman"/>
          <w:sz w:val="24"/>
          <w:szCs w:val="24"/>
        </w:rPr>
        <w:t xml:space="preserve"> не были </w:t>
      </w:r>
      <w:r w:rsidR="009E1173" w:rsidRPr="00E375D1">
        <w:rPr>
          <w:rFonts w:ascii="Times New Roman" w:hAnsi="Times New Roman" w:cs="Times New Roman"/>
          <w:sz w:val="24"/>
          <w:szCs w:val="24"/>
        </w:rPr>
        <w:t>внесены в диагностическую карту,</w:t>
      </w:r>
      <w:r w:rsidR="004C04D8" w:rsidRPr="00E375D1">
        <w:rPr>
          <w:rFonts w:ascii="Times New Roman" w:hAnsi="Times New Roman" w:cs="Times New Roman"/>
          <w:sz w:val="24"/>
          <w:szCs w:val="24"/>
        </w:rPr>
        <w:t xml:space="preserve"> Исполнитель обязан возместить в полном объеме вред, причиненный жизни, здоровью или имуществу владельца транспортного средства либо третьих лиц вследствие таких неисправностей.</w:t>
      </w:r>
    </w:p>
    <w:p w:rsidR="004C04D8" w:rsidRPr="00E375D1" w:rsidRDefault="00050B60" w:rsidP="00F34AC3">
      <w:pPr>
        <w:numPr>
          <w:ilvl w:val="0"/>
          <w:numId w:val="6"/>
        </w:numPr>
        <w:shd w:val="clear" w:color="auto" w:fill="FFFFFF"/>
        <w:tabs>
          <w:tab w:val="left" w:pos="365"/>
        </w:tabs>
        <w:spacing w:before="5"/>
        <w:ind w:right="10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046EA7"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в случае, если неисполнение обязанностей по настоящему Договору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</w:t>
      </w:r>
      <w:r w:rsidR="009E1173" w:rsidRPr="00E375D1">
        <w:rPr>
          <w:rFonts w:ascii="Times New Roman" w:hAnsi="Times New Roman" w:cs="Times New Roman"/>
          <w:sz w:val="24"/>
          <w:szCs w:val="24"/>
        </w:rPr>
        <w:t>,</w:t>
      </w:r>
      <w:r w:rsidR="004C04D8" w:rsidRPr="00E375D1">
        <w:rPr>
          <w:rFonts w:ascii="Times New Roman" w:hAnsi="Times New Roman" w:cs="Times New Roman"/>
          <w:sz w:val="24"/>
          <w:szCs w:val="24"/>
        </w:rPr>
        <w:t xml:space="preserve"> которых они не имеют возможности.</w:t>
      </w:r>
    </w:p>
    <w:p w:rsidR="00046EA7" w:rsidRPr="00E375D1" w:rsidRDefault="004C04D8" w:rsidP="00F34AC3">
      <w:pPr>
        <w:shd w:val="clear" w:color="auto" w:fill="FFFFFF"/>
        <w:spacing w:before="192"/>
        <w:ind w:right="7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5D1">
        <w:rPr>
          <w:rFonts w:ascii="Times New Roman" w:hAnsi="Times New Roman" w:cs="Times New Roman"/>
          <w:b/>
          <w:bCs/>
          <w:sz w:val="24"/>
          <w:szCs w:val="24"/>
        </w:rPr>
        <w:t>5. СРОК ДЕЙСТВИЯ И ПОРЯДОК ИЗМЕНЕНИЯ</w:t>
      </w:r>
    </w:p>
    <w:p w:rsidR="004C04D8" w:rsidRPr="00E375D1" w:rsidRDefault="004C04D8" w:rsidP="00F34AC3">
      <w:pPr>
        <w:shd w:val="clear" w:color="auto" w:fill="FFFFFF"/>
        <w:ind w:right="7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5D1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9E1173" w:rsidRPr="00E375D1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E375D1">
        <w:rPr>
          <w:rFonts w:ascii="Times New Roman" w:hAnsi="Times New Roman" w:cs="Times New Roman"/>
          <w:b/>
          <w:bCs/>
          <w:sz w:val="24"/>
          <w:szCs w:val="24"/>
        </w:rPr>
        <w:t xml:space="preserve"> РАСТОРЖЕНИЯ ДОГОВОРА</w:t>
      </w:r>
    </w:p>
    <w:p w:rsidR="004C04D8" w:rsidRPr="00E375D1" w:rsidRDefault="00480AC7" w:rsidP="00F34AC3">
      <w:pPr>
        <w:numPr>
          <w:ilvl w:val="0"/>
          <w:numId w:val="8"/>
        </w:numPr>
        <w:shd w:val="clear" w:color="auto" w:fill="FFFFFF"/>
        <w:tabs>
          <w:tab w:val="left" w:pos="336"/>
        </w:tabs>
        <w:spacing w:before="197"/>
        <w:ind w:right="34"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момента выполнения Сторонами своих обязательств но настоящему Договору в полном объеме. </w:t>
      </w:r>
    </w:p>
    <w:p w:rsidR="004C04D8" w:rsidRPr="00E375D1" w:rsidRDefault="00480AC7" w:rsidP="00F34AC3">
      <w:pPr>
        <w:numPr>
          <w:ilvl w:val="0"/>
          <w:numId w:val="8"/>
        </w:numPr>
        <w:shd w:val="clear" w:color="auto" w:fill="FFFFFF"/>
        <w:tabs>
          <w:tab w:val="left" w:pos="336"/>
        </w:tabs>
        <w:ind w:firstLine="567"/>
        <w:rPr>
          <w:rFonts w:ascii="Times New Roman" w:hAnsi="Times New Roman" w:cs="Times New Roman"/>
          <w:spacing w:val="-7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>Настоящий Договор может быть изменен по соглашению Сторон, составленному в письменной форме.</w:t>
      </w:r>
    </w:p>
    <w:p w:rsidR="004C04D8" w:rsidRPr="00E375D1" w:rsidRDefault="00480AC7" w:rsidP="00F34AC3">
      <w:pPr>
        <w:numPr>
          <w:ilvl w:val="0"/>
          <w:numId w:val="8"/>
        </w:numPr>
        <w:shd w:val="clear" w:color="auto" w:fill="FFFFFF"/>
        <w:tabs>
          <w:tab w:val="left" w:pos="336"/>
        </w:tabs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расторгнут:</w:t>
      </w:r>
    </w:p>
    <w:p w:rsidR="004C04D8" w:rsidRPr="00E375D1" w:rsidRDefault="00480AC7" w:rsidP="00F34AC3">
      <w:pPr>
        <w:shd w:val="clear" w:color="auto" w:fill="FFFFFF"/>
        <w:tabs>
          <w:tab w:val="left" w:pos="461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-  </w:t>
      </w:r>
      <w:r w:rsidR="004C04D8" w:rsidRPr="00E375D1">
        <w:rPr>
          <w:rFonts w:ascii="Times New Roman" w:hAnsi="Times New Roman" w:cs="Times New Roman"/>
          <w:sz w:val="24"/>
          <w:szCs w:val="24"/>
        </w:rPr>
        <w:t>по соглашению Сторон:</w:t>
      </w:r>
    </w:p>
    <w:p w:rsidR="004C04D8" w:rsidRPr="00E375D1" w:rsidRDefault="00480AC7" w:rsidP="00F34AC3">
      <w:pPr>
        <w:shd w:val="clear" w:color="auto" w:fill="FFFFFF"/>
        <w:tabs>
          <w:tab w:val="left" w:pos="461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-  </w:t>
      </w:r>
      <w:r w:rsidR="004C04D8" w:rsidRPr="00E375D1">
        <w:rPr>
          <w:rFonts w:ascii="Times New Roman" w:hAnsi="Times New Roman" w:cs="Times New Roman"/>
          <w:sz w:val="24"/>
          <w:szCs w:val="24"/>
        </w:rPr>
        <w:t>в одностороннем порядке в соответствии с условиями настоящего Договора:</w:t>
      </w:r>
    </w:p>
    <w:p w:rsidR="004C04D8" w:rsidRPr="00E375D1" w:rsidRDefault="00480AC7" w:rsidP="00F34AC3">
      <w:pPr>
        <w:shd w:val="clear" w:color="auto" w:fill="FFFFFF"/>
        <w:tabs>
          <w:tab w:val="left" w:pos="461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-  </w:t>
      </w:r>
      <w:r w:rsidR="004C04D8" w:rsidRPr="00E375D1">
        <w:rPr>
          <w:rFonts w:ascii="Times New Roman" w:hAnsi="Times New Roman" w:cs="Times New Roman"/>
          <w:sz w:val="24"/>
          <w:szCs w:val="24"/>
        </w:rPr>
        <w:t>по решению суда в соответствии с законодательством Российской Федерации.</w:t>
      </w:r>
    </w:p>
    <w:p w:rsidR="004C04D8" w:rsidRPr="00E375D1" w:rsidRDefault="004C04D8" w:rsidP="00F34AC3">
      <w:pPr>
        <w:shd w:val="clear" w:color="auto" w:fill="FFFFFF"/>
        <w:spacing w:before="221"/>
        <w:ind w:right="14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75D1">
        <w:rPr>
          <w:rFonts w:ascii="Times New Roman" w:hAnsi="Times New Roman" w:cs="Times New Roman"/>
          <w:b/>
          <w:bCs/>
          <w:sz w:val="24"/>
          <w:szCs w:val="24"/>
        </w:rPr>
        <w:t>6. ДОПОЛНИТЕЛЬНЫЕ УСЛОВИЯ</w:t>
      </w:r>
    </w:p>
    <w:p w:rsidR="004C04D8" w:rsidRPr="00E375D1" w:rsidRDefault="00480AC7" w:rsidP="00F34AC3">
      <w:pPr>
        <w:numPr>
          <w:ilvl w:val="0"/>
          <w:numId w:val="10"/>
        </w:numPr>
        <w:shd w:val="clear" w:color="auto" w:fill="FFFFFF"/>
        <w:tabs>
          <w:tab w:val="left" w:pos="326"/>
        </w:tabs>
        <w:spacing w:before="216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>Во всем, что не ур</w:t>
      </w:r>
      <w:r w:rsidR="00086313" w:rsidRPr="00E375D1">
        <w:rPr>
          <w:rFonts w:ascii="Times New Roman" w:hAnsi="Times New Roman" w:cs="Times New Roman"/>
          <w:sz w:val="24"/>
          <w:szCs w:val="24"/>
        </w:rPr>
        <w:t>егулировано настоящим Договором,</w:t>
      </w:r>
      <w:r w:rsidR="004C04D8" w:rsidRPr="00E375D1">
        <w:rPr>
          <w:rFonts w:ascii="Times New Roman" w:hAnsi="Times New Roman" w:cs="Times New Roman"/>
          <w:sz w:val="24"/>
          <w:szCs w:val="24"/>
        </w:rPr>
        <w:t xml:space="preserve"> Стороны руководствуются законодательством Российской Федерации.</w:t>
      </w:r>
    </w:p>
    <w:p w:rsidR="004C04D8" w:rsidRPr="00E375D1" w:rsidRDefault="00480AC7" w:rsidP="00F34AC3">
      <w:pPr>
        <w:numPr>
          <w:ilvl w:val="0"/>
          <w:numId w:val="10"/>
        </w:numPr>
        <w:shd w:val="clear" w:color="auto" w:fill="FFFFFF"/>
        <w:tabs>
          <w:tab w:val="left" w:pos="326"/>
        </w:tabs>
        <w:ind w:right="53"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 xml:space="preserve">Стороны принимают все меры к разрешению споров и разногласий на основе взаимной договоренности. В случае </w:t>
      </w:r>
      <w:proofErr w:type="spellStart"/>
      <w:r w:rsidR="004C04D8" w:rsidRPr="00E375D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4C04D8" w:rsidRPr="00E375D1">
        <w:rPr>
          <w:rFonts w:ascii="Times New Roman" w:hAnsi="Times New Roman" w:cs="Times New Roman"/>
          <w:sz w:val="24"/>
          <w:szCs w:val="24"/>
        </w:rPr>
        <w:t xml:space="preserve"> договоренности все споры и разногласия решаются в судебном порядке в соответствии с законодательством Российской Федерации.</w:t>
      </w:r>
    </w:p>
    <w:p w:rsidR="004C04D8" w:rsidRPr="00E375D1" w:rsidRDefault="00480AC7" w:rsidP="00F34AC3">
      <w:pPr>
        <w:numPr>
          <w:ilvl w:val="0"/>
          <w:numId w:val="10"/>
        </w:numPr>
        <w:shd w:val="clear" w:color="auto" w:fill="FFFFFF"/>
        <w:tabs>
          <w:tab w:val="left" w:pos="326"/>
        </w:tabs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4C04D8" w:rsidRPr="00E375D1">
        <w:rPr>
          <w:rFonts w:ascii="Times New Roman" w:hAnsi="Times New Roman" w:cs="Times New Roman"/>
          <w:spacing w:val="-2"/>
          <w:sz w:val="24"/>
          <w:szCs w:val="24"/>
        </w:rPr>
        <w:t>двух</w:t>
      </w:r>
      <w:r w:rsidR="004C04D8" w:rsidRPr="00E375D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4C04D8" w:rsidRPr="00E375D1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экземпляру для каждой из Сторон.</w:t>
      </w:r>
    </w:p>
    <w:p w:rsidR="00086313" w:rsidRPr="00E375D1" w:rsidRDefault="004C04D8" w:rsidP="00F34AC3">
      <w:pPr>
        <w:shd w:val="clear" w:color="auto" w:fill="FFFFFF"/>
        <w:spacing w:before="202"/>
        <w:ind w:right="15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5D1">
        <w:rPr>
          <w:rFonts w:ascii="Times New Roman" w:hAnsi="Times New Roman" w:cs="Times New Roman"/>
          <w:sz w:val="24"/>
          <w:szCs w:val="24"/>
        </w:rPr>
        <w:t xml:space="preserve">7. </w:t>
      </w:r>
      <w:r w:rsidRPr="00E375D1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p w:rsidR="00021798" w:rsidRPr="00E375D1" w:rsidRDefault="00021798" w:rsidP="00F34AC3">
      <w:pPr>
        <w:shd w:val="clear" w:color="auto" w:fill="FFFFFF"/>
        <w:ind w:right="15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36" w:type="dxa"/>
        <w:tblLook w:val="01E0" w:firstRow="1" w:lastRow="1" w:firstColumn="1" w:lastColumn="1" w:noHBand="0" w:noVBand="0"/>
      </w:tblPr>
      <w:tblGrid>
        <w:gridCol w:w="5353"/>
        <w:gridCol w:w="5483"/>
      </w:tblGrid>
      <w:tr w:rsidR="00F34AC3" w:rsidRPr="00E375D1" w:rsidTr="00E375D1">
        <w:tc>
          <w:tcPr>
            <w:tcW w:w="5353" w:type="dxa"/>
            <w:shd w:val="clear" w:color="auto" w:fill="auto"/>
          </w:tcPr>
          <w:p w:rsidR="00F34AC3" w:rsidRPr="00E375D1" w:rsidRDefault="00F34AC3" w:rsidP="00C7486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C31221" w:rsidRPr="00E375D1" w:rsidRDefault="00C31221" w:rsidP="00C7486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15C" w:rsidRPr="00E375D1" w:rsidRDefault="00B9015C" w:rsidP="00B90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D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E375D1" w:rsidRPr="00E375D1">
              <w:rPr>
                <w:rFonts w:ascii="Times New Roman" w:hAnsi="Times New Roman" w:cs="Times New Roman"/>
                <w:b/>
                <w:sz w:val="24"/>
                <w:szCs w:val="24"/>
              </w:rPr>
              <w:t>ГЭТсервис</w:t>
            </w:r>
            <w:proofErr w:type="spellEnd"/>
            <w:r w:rsidRPr="00E375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9015C" w:rsidRPr="00E375D1" w:rsidRDefault="00B9015C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1">
              <w:rPr>
                <w:rFonts w:ascii="Times New Roman" w:hAnsi="Times New Roman" w:cs="Times New Roman"/>
                <w:sz w:val="24"/>
                <w:szCs w:val="24"/>
              </w:rPr>
              <w:t xml:space="preserve">125212, г. Москва, </w:t>
            </w:r>
          </w:p>
          <w:p w:rsidR="00B9015C" w:rsidRPr="00E375D1" w:rsidRDefault="00B9015C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1">
              <w:rPr>
                <w:rFonts w:ascii="Times New Roman" w:hAnsi="Times New Roman" w:cs="Times New Roman"/>
                <w:sz w:val="24"/>
                <w:szCs w:val="24"/>
              </w:rPr>
              <w:t>Кронштадтский бульвар, д.7А,</w:t>
            </w:r>
            <w:r w:rsidR="00E375D1" w:rsidRPr="00E375D1">
              <w:rPr>
                <w:rFonts w:ascii="Times New Roman" w:hAnsi="Times New Roman" w:cs="Times New Roman"/>
                <w:sz w:val="24"/>
                <w:szCs w:val="24"/>
              </w:rPr>
              <w:t xml:space="preserve"> помещ.1, комн. 12;</w:t>
            </w:r>
          </w:p>
          <w:p w:rsidR="00B9015C" w:rsidRPr="00E375D1" w:rsidRDefault="00B9015C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1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E375D1" w:rsidRPr="00E375D1">
              <w:rPr>
                <w:rFonts w:ascii="Times New Roman" w:hAnsi="Times New Roman" w:cs="Times New Roman"/>
                <w:sz w:val="24"/>
                <w:szCs w:val="24"/>
              </w:rPr>
              <w:t xml:space="preserve">7743238158; КПП 774301001; </w:t>
            </w:r>
            <w:r w:rsidRPr="00E375D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E375D1" w:rsidRPr="00E375D1">
              <w:rPr>
                <w:rFonts w:ascii="Times New Roman" w:hAnsi="Times New Roman" w:cs="Times New Roman"/>
                <w:sz w:val="24"/>
                <w:szCs w:val="24"/>
              </w:rPr>
              <w:t>5177746350975;</w:t>
            </w:r>
          </w:p>
          <w:p w:rsidR="00B9015C" w:rsidRPr="00E375D1" w:rsidRDefault="00B9015C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1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E375D1" w:rsidRPr="00E375D1">
              <w:rPr>
                <w:rFonts w:ascii="Times New Roman" w:hAnsi="Times New Roman" w:cs="Times New Roman"/>
                <w:sz w:val="24"/>
                <w:szCs w:val="24"/>
              </w:rPr>
              <w:t>40702810438000162588</w:t>
            </w:r>
            <w:r w:rsidRPr="00E375D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банк ОАО «Сбербанк России» г. Москва, к/с 30101810400000000225, БИК 044525225</w:t>
            </w:r>
          </w:p>
          <w:p w:rsidR="00E375D1" w:rsidRPr="00E375D1" w:rsidRDefault="00E375D1" w:rsidP="00B90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15C" w:rsidRPr="00E375D1" w:rsidRDefault="00E375D1" w:rsidP="00B90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D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9015C" w:rsidRPr="00E3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 </w:t>
            </w:r>
          </w:p>
          <w:p w:rsidR="00B9015C" w:rsidRPr="00E375D1" w:rsidRDefault="00B9015C" w:rsidP="00B90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AC3" w:rsidRPr="00E375D1" w:rsidRDefault="00B9015C" w:rsidP="00E375D1">
            <w:pPr>
              <w:ind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</w:t>
            </w:r>
            <w:r w:rsidR="00833DD4" w:rsidRPr="00E375D1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Pr="00E375D1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E375D1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E3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E375D1" w:rsidRPr="00E375D1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В.Н</w:t>
            </w:r>
            <w:r w:rsidR="00833DD4" w:rsidRPr="00E3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375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375D1" w:rsidRPr="00E375D1" w:rsidRDefault="00E375D1" w:rsidP="00E375D1">
            <w:pPr>
              <w:ind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D1" w:rsidRPr="00E375D1" w:rsidRDefault="00E375D1" w:rsidP="00E375D1">
            <w:pPr>
              <w:ind w:right="1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5D1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  <w:bookmarkStart w:id="0" w:name="_GoBack"/>
            <w:bookmarkEnd w:id="0"/>
          </w:p>
        </w:tc>
        <w:tc>
          <w:tcPr>
            <w:tcW w:w="5483" w:type="dxa"/>
            <w:shd w:val="clear" w:color="auto" w:fill="auto"/>
          </w:tcPr>
          <w:p w:rsidR="00F34AC3" w:rsidRPr="00E375D1" w:rsidRDefault="00F34AC3" w:rsidP="00C74860">
            <w:pPr>
              <w:ind w:right="1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C31221" w:rsidRPr="00E375D1" w:rsidRDefault="00C31221" w:rsidP="00C74860">
            <w:pPr>
              <w:ind w:right="1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4AC3" w:rsidRPr="00E375D1" w:rsidRDefault="00F34AC3" w:rsidP="00C74860">
            <w:pPr>
              <w:ind w:right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3DD4" w:rsidRPr="00E375D1" w:rsidRDefault="00833DD4" w:rsidP="00E375D1">
            <w:pPr>
              <w:ind w:left="107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5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 w:rsidR="00E375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  <w:p w:rsidR="00833DD4" w:rsidRPr="00E375D1" w:rsidRDefault="00833DD4" w:rsidP="00E375D1">
            <w:pPr>
              <w:ind w:left="107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5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 w:rsidR="00E375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  <w:p w:rsidR="00833DD4" w:rsidRPr="00E375D1" w:rsidRDefault="00833DD4" w:rsidP="00E375D1">
            <w:pPr>
              <w:ind w:left="107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5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 w:rsidR="00E375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  <w:p w:rsidR="00833DD4" w:rsidRPr="00E375D1" w:rsidRDefault="00833DD4" w:rsidP="00E375D1">
            <w:pPr>
              <w:ind w:left="107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5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 w:rsidR="00E375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  <w:p w:rsidR="00833DD4" w:rsidRDefault="00833DD4" w:rsidP="00E375D1">
            <w:pPr>
              <w:ind w:left="107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5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</w:t>
            </w:r>
          </w:p>
          <w:p w:rsidR="00E375D1" w:rsidRPr="00E375D1" w:rsidRDefault="00E375D1" w:rsidP="00E375D1">
            <w:pPr>
              <w:ind w:left="107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</w:t>
            </w:r>
          </w:p>
          <w:p w:rsidR="00F34AC3" w:rsidRDefault="00E375D1" w:rsidP="00E375D1">
            <w:pPr>
              <w:ind w:left="318" w:right="-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</w:t>
            </w:r>
          </w:p>
          <w:p w:rsidR="00E375D1" w:rsidRPr="00E375D1" w:rsidRDefault="00E375D1" w:rsidP="00E375D1">
            <w:pPr>
              <w:ind w:left="318" w:right="-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</w:t>
            </w:r>
          </w:p>
          <w:p w:rsidR="00E375D1" w:rsidRPr="00E375D1" w:rsidRDefault="00E375D1" w:rsidP="00E375D1">
            <w:pPr>
              <w:ind w:left="318" w:right="-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</w:t>
            </w:r>
          </w:p>
          <w:p w:rsidR="00E375D1" w:rsidRPr="00E375D1" w:rsidRDefault="00E375D1" w:rsidP="00E375D1">
            <w:pPr>
              <w:ind w:left="318" w:right="-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</w:t>
            </w:r>
          </w:p>
          <w:p w:rsidR="00E375D1" w:rsidRPr="00E375D1" w:rsidRDefault="00E375D1" w:rsidP="00E375D1">
            <w:pPr>
              <w:ind w:left="318" w:right="-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</w:t>
            </w:r>
          </w:p>
          <w:p w:rsidR="00E375D1" w:rsidRPr="00E375D1" w:rsidRDefault="00E375D1" w:rsidP="00E375D1">
            <w:pPr>
              <w:ind w:left="318" w:right="-12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E375D1" w:rsidRDefault="00E375D1" w:rsidP="00E375D1">
            <w:pPr>
              <w:ind w:right="1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4AC3" w:rsidRPr="00E375D1" w:rsidRDefault="00E375D1" w:rsidP="00E375D1">
            <w:pPr>
              <w:ind w:right="153" w:firstLine="3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  <w:p w:rsidR="00F34AC3" w:rsidRPr="00E375D1" w:rsidRDefault="00F34AC3" w:rsidP="00C74860">
            <w:pPr>
              <w:ind w:right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4AC3" w:rsidRPr="00E375D1" w:rsidRDefault="00F34AC3" w:rsidP="00C74860">
            <w:pPr>
              <w:ind w:right="1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17646" w:rsidRPr="00E375D1" w:rsidRDefault="00D17646" w:rsidP="00E375D1">
      <w:pPr>
        <w:shd w:val="clear" w:color="auto" w:fill="FFFFFF"/>
        <w:ind w:right="-27"/>
        <w:rPr>
          <w:rFonts w:ascii="Times New Roman" w:hAnsi="Times New Roman" w:cs="Times New Roman"/>
          <w:sz w:val="24"/>
          <w:szCs w:val="24"/>
        </w:rPr>
      </w:pPr>
    </w:p>
    <w:sectPr w:rsidR="00D17646" w:rsidRPr="00E375D1" w:rsidSect="00E375D1">
      <w:pgSz w:w="11909" w:h="16834"/>
      <w:pgMar w:top="993" w:right="710" w:bottom="993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7039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2EA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E2C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D25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22F9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6A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ECF1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0E2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D8A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422DB06"/>
    <w:lvl w:ilvl="0">
      <w:numFmt w:val="bullet"/>
      <w:lvlText w:val="*"/>
      <w:lvlJc w:val="left"/>
    </w:lvl>
  </w:abstractNum>
  <w:abstractNum w:abstractNumId="11" w15:restartNumberingAfterBreak="0">
    <w:nsid w:val="02774AE8"/>
    <w:multiLevelType w:val="singleLevel"/>
    <w:tmpl w:val="10B2DC8C"/>
    <w:lvl w:ilvl="0">
      <w:start w:val="1"/>
      <w:numFmt w:val="decimal"/>
      <w:lvlText w:val="5.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936107E"/>
    <w:multiLevelType w:val="singleLevel"/>
    <w:tmpl w:val="11183BA8"/>
    <w:lvl w:ilvl="0">
      <w:start w:val="2"/>
      <w:numFmt w:val="decimal"/>
      <w:lvlText w:val="3.%1."/>
      <w:legacy w:legacy="1" w:legacySpace="0" w:legacyIndent="326"/>
      <w:lvlJc w:val="left"/>
      <w:rPr>
        <w:rFonts w:ascii="Times New Roman" w:hAnsi="Times New Roman" w:cs="Times New Roman" w:hint="default"/>
        <w:sz w:val="18"/>
        <w:szCs w:val="18"/>
      </w:rPr>
    </w:lvl>
  </w:abstractNum>
  <w:abstractNum w:abstractNumId="13" w15:restartNumberingAfterBreak="0">
    <w:nsid w:val="0B421ABF"/>
    <w:multiLevelType w:val="singleLevel"/>
    <w:tmpl w:val="E5C2D766"/>
    <w:lvl w:ilvl="0">
      <w:start w:val="1"/>
      <w:numFmt w:val="decimal"/>
      <w:lvlText w:val="2.1.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87738A2"/>
    <w:multiLevelType w:val="singleLevel"/>
    <w:tmpl w:val="7632F718"/>
    <w:lvl w:ilvl="0">
      <w:start w:val="1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79958B9"/>
    <w:multiLevelType w:val="singleLevel"/>
    <w:tmpl w:val="0BA4F6D2"/>
    <w:lvl w:ilvl="0">
      <w:start w:val="4"/>
      <w:numFmt w:val="decimal"/>
      <w:lvlText w:val="2.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0916027"/>
    <w:multiLevelType w:val="singleLevel"/>
    <w:tmpl w:val="7E68F7E0"/>
    <w:lvl w:ilvl="0">
      <w:start w:val="1"/>
      <w:numFmt w:val="decimal"/>
      <w:lvlText w:val="5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2BE4479"/>
    <w:multiLevelType w:val="singleLevel"/>
    <w:tmpl w:val="7F22D3C0"/>
    <w:lvl w:ilvl="0">
      <w:start w:val="1"/>
      <w:numFmt w:val="decimal"/>
      <w:lvlText w:val="6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7925CE6"/>
    <w:multiLevelType w:val="singleLevel"/>
    <w:tmpl w:val="F3B02C7E"/>
    <w:lvl w:ilvl="0">
      <w:start w:val="5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A8472A8"/>
    <w:multiLevelType w:val="singleLevel"/>
    <w:tmpl w:val="63F88092"/>
    <w:lvl w:ilvl="0">
      <w:start w:val="1"/>
      <w:numFmt w:val="decimal"/>
      <w:lvlText w:val="2.1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5">
    <w:abstractNumId w:val="12"/>
  </w:num>
  <w:num w:numId="6">
    <w:abstractNumId w:val="14"/>
  </w:num>
  <w:num w:numId="7">
    <w:abstractNumId w:val="18"/>
  </w:num>
  <w:num w:numId="8">
    <w:abstractNumId w:val="16"/>
  </w:num>
  <w:num w:numId="9">
    <w:abstractNumId w:val="11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A6"/>
    <w:rsid w:val="00000854"/>
    <w:rsid w:val="00011AA6"/>
    <w:rsid w:val="00021798"/>
    <w:rsid w:val="0002421B"/>
    <w:rsid w:val="00026836"/>
    <w:rsid w:val="00046EA7"/>
    <w:rsid w:val="00050B60"/>
    <w:rsid w:val="00086313"/>
    <w:rsid w:val="001A6F48"/>
    <w:rsid w:val="001D5302"/>
    <w:rsid w:val="00273BD3"/>
    <w:rsid w:val="002B37F3"/>
    <w:rsid w:val="002F2AF2"/>
    <w:rsid w:val="002F7854"/>
    <w:rsid w:val="00415C08"/>
    <w:rsid w:val="0042697C"/>
    <w:rsid w:val="00480AC7"/>
    <w:rsid w:val="00486793"/>
    <w:rsid w:val="004A6EE4"/>
    <w:rsid w:val="004C04D8"/>
    <w:rsid w:val="00512C9C"/>
    <w:rsid w:val="00555192"/>
    <w:rsid w:val="00616B11"/>
    <w:rsid w:val="00695DF1"/>
    <w:rsid w:val="006F6E64"/>
    <w:rsid w:val="00744889"/>
    <w:rsid w:val="00833DD4"/>
    <w:rsid w:val="008B6D26"/>
    <w:rsid w:val="00996457"/>
    <w:rsid w:val="009B358A"/>
    <w:rsid w:val="009B373A"/>
    <w:rsid w:val="009B7A2A"/>
    <w:rsid w:val="009D5A8D"/>
    <w:rsid w:val="009E1173"/>
    <w:rsid w:val="009F0BA7"/>
    <w:rsid w:val="00A85CA9"/>
    <w:rsid w:val="00B27941"/>
    <w:rsid w:val="00B31D33"/>
    <w:rsid w:val="00B9015C"/>
    <w:rsid w:val="00BC576F"/>
    <w:rsid w:val="00BD5C49"/>
    <w:rsid w:val="00BE2D8B"/>
    <w:rsid w:val="00BF1E10"/>
    <w:rsid w:val="00C26F01"/>
    <w:rsid w:val="00C31221"/>
    <w:rsid w:val="00C43BE2"/>
    <w:rsid w:val="00C74860"/>
    <w:rsid w:val="00CA45FF"/>
    <w:rsid w:val="00CF17D4"/>
    <w:rsid w:val="00CF291D"/>
    <w:rsid w:val="00D17646"/>
    <w:rsid w:val="00D509CB"/>
    <w:rsid w:val="00D725D5"/>
    <w:rsid w:val="00D75675"/>
    <w:rsid w:val="00E375D1"/>
    <w:rsid w:val="00EA7B67"/>
    <w:rsid w:val="00F0721B"/>
    <w:rsid w:val="00F129F8"/>
    <w:rsid w:val="00F34AC3"/>
    <w:rsid w:val="00F931B4"/>
    <w:rsid w:val="00FD2BCD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C27A0F"/>
  <w15:chartTrackingRefBased/>
  <w15:docId w15:val="{63D6AB4C-D2BA-4674-9454-8F3D2A83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4AC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34A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F1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Microsoft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User</dc:creator>
  <cp:keywords/>
  <cp:lastModifiedBy>МАП ГЭТ</cp:lastModifiedBy>
  <cp:revision>2</cp:revision>
  <cp:lastPrinted>2012-01-31T07:19:00Z</cp:lastPrinted>
  <dcterms:created xsi:type="dcterms:W3CDTF">2018-01-23T12:38:00Z</dcterms:created>
  <dcterms:modified xsi:type="dcterms:W3CDTF">2018-01-23T12:38:00Z</dcterms:modified>
</cp:coreProperties>
</file>